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Cambridge Memorial Library</w:t>
      </w:r>
    </w:p>
    <w:p w:rsidR="00000000" w:rsidDel="00000000" w:rsidP="00000000" w:rsidRDefault="00000000" w:rsidRPr="00000000" w14:paraId="00000002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Board Meeting</w:t>
      </w:r>
    </w:p>
    <w:p w:rsidR="00000000" w:rsidDel="00000000" w:rsidP="00000000" w:rsidRDefault="00000000" w:rsidRPr="00000000" w14:paraId="00000003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May 11, 2026</w:t>
      </w:r>
    </w:p>
    <w:p w:rsidR="00000000" w:rsidDel="00000000" w:rsidP="00000000" w:rsidRDefault="00000000" w:rsidRPr="00000000" w14:paraId="00000004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meeting was called to order with the following members present:  Laurie Hazel, Arlyss Peterson, Crystal Hughes, Angie Fleenor, Deb Malone, Mike Macki, and Dona Cowman.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Absent: Wendy Dubberke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minutes were approved with the correction of 85 children at the Easter Egg Hunt.  The treasurer’s report was read and approved.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May Invoices: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Amazon</w:t>
        <w:tab/>
        <w:tab/>
        <w:tab/>
        <w:t xml:space="preserve">$123.66</w:t>
        <w:tab/>
        <w:tab/>
        <w:t xml:space="preserve">Summer Reading Program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Amazon</w:t>
        <w:tab/>
        <w:tab/>
        <w:tab/>
        <w:t xml:space="preserve">$85.16</w:t>
        <w:tab/>
        <w:tab/>
        <w:t xml:space="preserve">Technology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Happy Faces</w:t>
        <w:tab/>
        <w:tab/>
        <w:t xml:space="preserve">$300.00</w:t>
        <w:tab/>
        <w:tab/>
        <w:t xml:space="preserve">Programming/Summer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Bechtel/Reptiles</w:t>
        <w:tab/>
        <w:tab/>
        <w:t xml:space="preserve">$236.00</w:t>
        <w:tab/>
        <w:tab/>
        <w:t xml:space="preserve">Summer Reading Program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Postage</w:t>
        <w:tab/>
        <w:tab/>
        <w:tab/>
        <w:t xml:space="preserve">$4.25</w:t>
        <w:tab/>
        <w:tab/>
        <w:tab/>
        <w:t xml:space="preserve">Postage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Deposits:</w:t>
        <w:tab/>
        <w:tab/>
        <w:tab/>
        <w:t xml:space="preserve">$8,678.71</w:t>
        <w:tab/>
        <w:tab/>
        <w:t xml:space="preserve">Story County Auditor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Director’s Report: We added 7 new patrons (1 Cambridge, 6 ILL) with a door count of 1016. There were 513 checkouts, 20 reference assistance, and 9 computer assistance.  We added 6 and deleted 9 from the library collection. We had 46 programs with 747 participants.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Unfinished Business:  Arlyss is looking into getting our mission statement displayed and more details about starting a friend’s group for the library.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New Business:  “The Stories About Cambridge” event was well attended. We received $42.00 in donations.  We are having a “What I love about Cambridge” essay contest. We added 2 new programs: Zumba on Mondays and a Mom’s group on Wednesdays.  The Summer Program is posted. We will have an art event during Jubilee Days as well as being in the parade.  There will be a new City Website once training is completed.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There was no public comment and the meeting was adjourned.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